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E8" w:rsidRDefault="004A1EE8" w:rsidP="004A1E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4A1EE8" w:rsidRDefault="004A1EE8" w:rsidP="004A1E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EE8" w:rsidRPr="000312B0" w:rsidRDefault="004A1EE8" w:rsidP="004A1E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4A1EE8" w:rsidRDefault="004A1EE8" w:rsidP="004A1E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EE8" w:rsidRDefault="004A1EE8" w:rsidP="004A1E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 в 7 классе, осень 2020 г.</w:t>
      </w:r>
    </w:p>
    <w:p w:rsidR="004A1EE8" w:rsidRDefault="004A1EE8" w:rsidP="004A1EE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классе ГБОУ ООШ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обучается 8 человек, из них один ребёнок обучается по АОП для детей с ЗПР на дому, один ребёнок обучается по АОП для детей с ЗПР инклюзивно в классе. </w:t>
      </w:r>
    </w:p>
    <w:p w:rsidR="004A1EE8" w:rsidRDefault="004A1EE8" w:rsidP="004A1EE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93708F">
        <w:rPr>
          <w:rFonts w:ascii="Times New Roman" w:hAnsi="Times New Roman" w:cs="Times New Roman"/>
          <w:b/>
          <w:sz w:val="28"/>
          <w:szCs w:val="28"/>
        </w:rPr>
        <w:t>ВПР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7 классе присутствовало 4 учащихся из 6 (75%) подлежащих тестированию, 2 человека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4A1EE8" w:rsidRDefault="004A1EE8" w:rsidP="004A1EE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7 класса по русскому языку по материалу 6 класса:</w:t>
      </w:r>
    </w:p>
    <w:p w:rsidR="004A1EE8" w:rsidRDefault="004A1EE8" w:rsidP="004A1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840" w:type="dxa"/>
        <w:jc w:val="center"/>
        <w:tblInd w:w="93" w:type="dxa"/>
        <w:tblLook w:val="04A0"/>
      </w:tblPr>
      <w:tblGrid>
        <w:gridCol w:w="3360"/>
        <w:gridCol w:w="1220"/>
        <w:gridCol w:w="1420"/>
        <w:gridCol w:w="960"/>
        <w:gridCol w:w="960"/>
        <w:gridCol w:w="960"/>
        <w:gridCol w:w="960"/>
      </w:tblGrid>
      <w:tr w:rsidR="004A1EE8" w:rsidRPr="004A1EE8" w:rsidTr="004A1EE8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1EE8" w:rsidRPr="004A1EE8" w:rsidTr="004A1EE8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35496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1208149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24,73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40,66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28,41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26104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40,36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9,52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39,45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43,12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15,6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4A1EE8" w:rsidRDefault="004A1EE8" w:rsidP="00DE6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p w:rsidR="00DE683F" w:rsidRDefault="00DE683F" w:rsidP="00DE683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8820" w:type="dxa"/>
        <w:jc w:val="center"/>
        <w:tblInd w:w="93" w:type="dxa"/>
        <w:tblLook w:val="04A0"/>
      </w:tblPr>
      <w:tblGrid>
        <w:gridCol w:w="4980"/>
        <w:gridCol w:w="1840"/>
        <w:gridCol w:w="2000"/>
      </w:tblGrid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9851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37,79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15288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58,65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928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3,56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26067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15,6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79,82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4,59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4A1EE8" w:rsidRPr="004A1EE8" w:rsidTr="004A1EE8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EE8" w:rsidRPr="004A1EE8" w:rsidRDefault="004A1EE8" w:rsidP="004A1E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1EE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A42645" w:rsidRDefault="004A1EE8" w:rsidP="004A1E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5875" cy="21907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683F" w:rsidRDefault="00DE683F" w:rsidP="004A1E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E683F" w:rsidRDefault="00DE683F" w:rsidP="00DE6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DE683F" w:rsidRDefault="00DE683F" w:rsidP="00DE6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6 класса, по которым обучающиеся показали низкие результаты:</w:t>
      </w:r>
    </w:p>
    <w:p w:rsidR="00DE683F" w:rsidRDefault="00DE683F" w:rsidP="00DE6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83F">
        <w:rPr>
          <w:rFonts w:ascii="Times New Roman" w:hAnsi="Times New Roman" w:cs="Times New Roman"/>
          <w:sz w:val="28"/>
          <w:szCs w:val="28"/>
        </w:rPr>
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</w:r>
      <w:r>
        <w:rPr>
          <w:rFonts w:ascii="Times New Roman" w:hAnsi="Times New Roman" w:cs="Times New Roman"/>
          <w:sz w:val="28"/>
          <w:szCs w:val="28"/>
        </w:rPr>
        <w:t xml:space="preserve"> 41,67 (57,36% здесь и далее результаты по Самарской области);</w:t>
      </w:r>
    </w:p>
    <w:p w:rsidR="00DE683F" w:rsidRDefault="00DE683F" w:rsidP="00DE6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83F">
        <w:rPr>
          <w:rFonts w:ascii="Times New Roman" w:hAnsi="Times New Roman" w:cs="Times New Roman"/>
          <w:sz w:val="28"/>
          <w:szCs w:val="28"/>
        </w:rPr>
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DE683F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DE683F">
        <w:rPr>
          <w:rFonts w:ascii="Times New Roman" w:hAnsi="Times New Roman" w:cs="Times New Roman"/>
          <w:sz w:val="28"/>
          <w:szCs w:val="28"/>
        </w:rPr>
        <w:t>ове. Распознавать уровни и единицы языка в предъявленном тексте и видеть взаимосвязь между ними</w:t>
      </w:r>
      <w:r>
        <w:rPr>
          <w:rFonts w:ascii="Times New Roman" w:hAnsi="Times New Roman" w:cs="Times New Roman"/>
          <w:sz w:val="28"/>
          <w:szCs w:val="28"/>
        </w:rPr>
        <w:t xml:space="preserve"> 50% (78,96%);</w:t>
      </w:r>
    </w:p>
    <w:p w:rsidR="00DE683F" w:rsidRDefault="00DE683F" w:rsidP="00DE6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83F">
        <w:rPr>
          <w:rFonts w:ascii="Times New Roman" w:hAnsi="Times New Roman" w:cs="Times New Roman"/>
          <w:sz w:val="28"/>
          <w:szCs w:val="28"/>
        </w:rPr>
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 50% (55,94);</w:t>
      </w:r>
    </w:p>
    <w:p w:rsidR="00DE683F" w:rsidRDefault="00DE683F" w:rsidP="00DE6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83F">
        <w:rPr>
          <w:rFonts w:ascii="Times New Roman" w:hAnsi="Times New Roman" w:cs="Times New Roman"/>
          <w:sz w:val="28"/>
          <w:szCs w:val="28"/>
        </w:rPr>
        <w:t xml:space="preserve">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DE68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683F">
        <w:rPr>
          <w:rFonts w:ascii="Times New Roman" w:hAnsi="Times New Roman" w:cs="Times New Roman"/>
          <w:sz w:val="28"/>
          <w:szCs w:val="28"/>
        </w:rPr>
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</w:t>
      </w:r>
      <w:r>
        <w:rPr>
          <w:rFonts w:ascii="Times New Roman" w:hAnsi="Times New Roman" w:cs="Times New Roman"/>
          <w:sz w:val="28"/>
          <w:szCs w:val="28"/>
        </w:rPr>
        <w:t>цели общения и речевой ситуации 50% (62,02%).</w:t>
      </w:r>
    </w:p>
    <w:p w:rsidR="00DE683F" w:rsidRDefault="00DE683F" w:rsidP="00DE6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русского языка в 6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по русскому языку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русского языка, с учётом требований ФГОС.</w:t>
      </w:r>
    </w:p>
    <w:p w:rsidR="00DE683F" w:rsidRDefault="00DE683F" w:rsidP="00DE6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363" w:rsidRDefault="00667363" w:rsidP="0066736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>ВПР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7 классе присутствовало  4 учащихся из 6 (75%) подлежащих тестированию, 2 человека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667363" w:rsidRDefault="00667363" w:rsidP="0066736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7 класса по математике по материалу 6 класса:</w:t>
      </w:r>
    </w:p>
    <w:p w:rsidR="00667363" w:rsidRDefault="00667363" w:rsidP="00667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870" w:type="dxa"/>
        <w:jc w:val="center"/>
        <w:tblInd w:w="93" w:type="dxa"/>
        <w:tblLook w:val="04A0"/>
      </w:tblPr>
      <w:tblGrid>
        <w:gridCol w:w="3360"/>
        <w:gridCol w:w="1370"/>
        <w:gridCol w:w="1300"/>
        <w:gridCol w:w="960"/>
        <w:gridCol w:w="960"/>
        <w:gridCol w:w="960"/>
        <w:gridCol w:w="960"/>
      </w:tblGrid>
      <w:tr w:rsidR="00667363" w:rsidRPr="00667363" w:rsidTr="00667363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Предмет: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07.10</w:t>
            </w: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7363" w:rsidRPr="00667363" w:rsidTr="00667363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35467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1210889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20,09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48,79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26,84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4,28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26095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46,18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35,56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7,33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37,04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14,81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667363" w:rsidRDefault="00667363" w:rsidP="00667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9040" w:type="dxa"/>
        <w:jc w:val="center"/>
        <w:tblInd w:w="93" w:type="dxa"/>
        <w:tblLook w:val="04A0"/>
      </w:tblPr>
      <w:tblGrid>
        <w:gridCol w:w="5040"/>
        <w:gridCol w:w="1860"/>
        <w:gridCol w:w="2140"/>
      </w:tblGrid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2E0E6B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07.10</w:t>
            </w:r>
            <w:r w:rsidR="00667363"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.2020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9985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38,32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15064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57,82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3,86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26055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16,67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82,41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0,93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667363" w:rsidRPr="00667363" w:rsidTr="00667363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363" w:rsidRPr="00667363" w:rsidRDefault="00667363" w:rsidP="006673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667363" w:rsidRDefault="00667363" w:rsidP="0066736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7363" w:rsidRDefault="00667363" w:rsidP="0066736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67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272415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7363" w:rsidRDefault="00667363" w:rsidP="00DE6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6D17" w:rsidRDefault="00846D17" w:rsidP="00846D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планируемых результатов.</w:t>
      </w:r>
    </w:p>
    <w:p w:rsidR="00846D17" w:rsidRDefault="00846D17" w:rsidP="00846D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6 класса, по которым обучающиеся показали низкие результаты:</w:t>
      </w:r>
    </w:p>
    <w:p w:rsidR="00846D17" w:rsidRDefault="00846D17" w:rsidP="008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D17"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</w:t>
      </w:r>
      <w:proofErr w:type="gramStart"/>
      <w:r w:rsidRPr="00846D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6D17">
        <w:rPr>
          <w:rFonts w:ascii="Times New Roman" w:hAnsi="Times New Roman" w:cs="Times New Roman"/>
          <w:sz w:val="28"/>
          <w:szCs w:val="28"/>
        </w:rPr>
        <w:t xml:space="preserve"> натуральных до действительных чисел. Оперировать на базовом уровне понятием целое число</w:t>
      </w:r>
      <w:r>
        <w:rPr>
          <w:rFonts w:ascii="Times New Roman" w:hAnsi="Times New Roman" w:cs="Times New Roman"/>
          <w:sz w:val="28"/>
          <w:szCs w:val="28"/>
        </w:rPr>
        <w:t xml:space="preserve"> 25% (82,93%);</w:t>
      </w:r>
    </w:p>
    <w:p w:rsidR="00846D17" w:rsidRDefault="00846D17" w:rsidP="008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D17"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</w:t>
      </w:r>
      <w:proofErr w:type="gramStart"/>
      <w:r w:rsidRPr="00846D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6D17">
        <w:rPr>
          <w:rFonts w:ascii="Times New Roman" w:hAnsi="Times New Roman" w:cs="Times New Roman"/>
          <w:sz w:val="28"/>
          <w:szCs w:val="28"/>
        </w:rPr>
        <w:t xml:space="preserve"> натуральных до действительных чисел. Оперировать на базовом уровне понятием обыкновенная дробь, смешанное число</w:t>
      </w:r>
      <w:r>
        <w:rPr>
          <w:rFonts w:ascii="Times New Roman" w:hAnsi="Times New Roman" w:cs="Times New Roman"/>
          <w:sz w:val="28"/>
          <w:szCs w:val="28"/>
        </w:rPr>
        <w:t xml:space="preserve"> 50% (75,04%);</w:t>
      </w:r>
    </w:p>
    <w:p w:rsidR="00846D17" w:rsidRDefault="00846D17" w:rsidP="008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D17"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</w:t>
      </w:r>
      <w:proofErr w:type="gramStart"/>
      <w:r w:rsidRPr="00846D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6D17">
        <w:rPr>
          <w:rFonts w:ascii="Times New Roman" w:hAnsi="Times New Roman" w:cs="Times New Roman"/>
          <w:sz w:val="28"/>
          <w:szCs w:val="28"/>
        </w:rPr>
        <w:t xml:space="preserve"> натуральных до действительных чисел. Оперировать на базовом уровне понятием десятичная дробь</w:t>
      </w:r>
      <w:r>
        <w:rPr>
          <w:rFonts w:ascii="Times New Roman" w:hAnsi="Times New Roman" w:cs="Times New Roman"/>
          <w:sz w:val="28"/>
          <w:szCs w:val="28"/>
        </w:rPr>
        <w:t xml:space="preserve"> 50% (69,66%);</w:t>
      </w:r>
    </w:p>
    <w:p w:rsidR="00846D17" w:rsidRDefault="00846D17" w:rsidP="008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D17">
        <w:rPr>
          <w:rFonts w:ascii="Times New Roman" w:hAnsi="Times New Roman" w:cs="Times New Roman"/>
          <w:sz w:val="28"/>
          <w:szCs w:val="28"/>
        </w:rPr>
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>
        <w:rPr>
          <w:rFonts w:ascii="Times New Roman" w:hAnsi="Times New Roman" w:cs="Times New Roman"/>
          <w:sz w:val="28"/>
          <w:szCs w:val="28"/>
        </w:rPr>
        <w:t xml:space="preserve"> 75% (85,55%);</w:t>
      </w:r>
    </w:p>
    <w:p w:rsidR="00846D17" w:rsidRDefault="00846D17" w:rsidP="008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D17"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</w:t>
      </w:r>
      <w:proofErr w:type="gramStart"/>
      <w:r w:rsidRPr="00846D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6D17">
        <w:rPr>
          <w:rFonts w:ascii="Times New Roman" w:hAnsi="Times New Roman" w:cs="Times New Roman"/>
          <w:sz w:val="28"/>
          <w:szCs w:val="28"/>
        </w:rPr>
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</w:r>
      <w:r>
        <w:rPr>
          <w:rFonts w:ascii="Times New Roman" w:hAnsi="Times New Roman" w:cs="Times New Roman"/>
          <w:sz w:val="28"/>
          <w:szCs w:val="28"/>
        </w:rPr>
        <w:t xml:space="preserve"> 50% (71,88%);</w:t>
      </w:r>
    </w:p>
    <w:p w:rsidR="00846D17" w:rsidRDefault="00846D17" w:rsidP="0084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D17">
        <w:rPr>
          <w:rFonts w:ascii="Times New Roman" w:hAnsi="Times New Roman" w:cs="Times New Roman"/>
          <w:sz w:val="28"/>
          <w:szCs w:val="28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>
        <w:rPr>
          <w:rFonts w:ascii="Times New Roman" w:hAnsi="Times New Roman" w:cs="Times New Roman"/>
          <w:sz w:val="28"/>
          <w:szCs w:val="28"/>
        </w:rPr>
        <w:t xml:space="preserve"> 0% (11,55%).</w:t>
      </w:r>
    </w:p>
    <w:p w:rsidR="00846D17" w:rsidRDefault="00846D17" w:rsidP="00846D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математики в 6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</w:t>
      </w:r>
      <w:r w:rsidR="002E0E6B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>, с учётом требований ФГОС.</w:t>
      </w:r>
    </w:p>
    <w:p w:rsidR="002E0E6B" w:rsidRDefault="002E0E6B" w:rsidP="00846D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89C" w:rsidRDefault="008F589C" w:rsidP="008F58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>ВПР по биологии</w:t>
      </w:r>
      <w:r>
        <w:rPr>
          <w:rFonts w:ascii="Times New Roman" w:hAnsi="Times New Roman" w:cs="Times New Roman"/>
          <w:sz w:val="28"/>
          <w:szCs w:val="28"/>
        </w:rPr>
        <w:t xml:space="preserve">  в 7 классе присутствовало  4 учащихся из 6 (75%) подлежащих тестированию, 2 человека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8F589C" w:rsidRDefault="008F589C" w:rsidP="008F58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7 класса по </w:t>
      </w:r>
      <w:r w:rsidR="0093708F">
        <w:rPr>
          <w:rFonts w:ascii="Times New Roman" w:hAnsi="Times New Roman" w:cs="Times New Roman"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 xml:space="preserve"> по материалу 6 класса:</w:t>
      </w:r>
    </w:p>
    <w:p w:rsidR="008F589C" w:rsidRDefault="008F589C" w:rsidP="008F58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713" w:type="dxa"/>
        <w:jc w:val="center"/>
        <w:tblInd w:w="93" w:type="dxa"/>
        <w:tblLook w:val="04A0"/>
      </w:tblPr>
      <w:tblGrid>
        <w:gridCol w:w="3360"/>
        <w:gridCol w:w="1220"/>
        <w:gridCol w:w="1293"/>
        <w:gridCol w:w="960"/>
        <w:gridCol w:w="960"/>
        <w:gridCol w:w="960"/>
        <w:gridCol w:w="960"/>
      </w:tblGrid>
      <w:tr w:rsidR="008F589C" w:rsidRPr="008F589C" w:rsidTr="008F589C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589C" w:rsidRPr="008F589C" w:rsidTr="008F589C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35388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1195835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16,02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47,27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5,46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26082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39,86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41,72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10,08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24,14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42,24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31,9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8F589C" w:rsidRDefault="008F589C" w:rsidP="008F58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p w:rsidR="008F589C" w:rsidRDefault="008F589C" w:rsidP="008F589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8780" w:type="dxa"/>
        <w:jc w:val="center"/>
        <w:tblInd w:w="93" w:type="dxa"/>
        <w:tblLook w:val="04A0"/>
      </w:tblPr>
      <w:tblGrid>
        <w:gridCol w:w="5020"/>
        <w:gridCol w:w="1840"/>
        <w:gridCol w:w="1920"/>
      </w:tblGrid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Предмет: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11302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43,42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13912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53,44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817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3,14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26031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17,24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81,03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1,72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F589C" w:rsidRPr="008F589C" w:rsidTr="008F589C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89C" w:rsidRPr="008F589C" w:rsidRDefault="008F589C" w:rsidP="008F5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589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2E0E6B" w:rsidRDefault="002E0E6B" w:rsidP="008F589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6D17" w:rsidRDefault="008F589C" w:rsidP="008F58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58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20574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6D17" w:rsidRDefault="00846D17" w:rsidP="00DE6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589C" w:rsidRDefault="008F589C" w:rsidP="008F58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8F589C" w:rsidRDefault="008F589C" w:rsidP="008F58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6 класса, по которым обучающиеся показали низкие результаты:</w:t>
      </w:r>
    </w:p>
    <w:p w:rsidR="00FE4AFE" w:rsidRDefault="00FE4AFE" w:rsidP="00D30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9F6" w:rsidRPr="00D309F6">
        <w:rPr>
          <w:rFonts w:ascii="Times New Roman" w:hAnsi="Times New Roman" w:cs="Times New Roman"/>
          <w:sz w:val="28"/>
          <w:szCs w:val="28"/>
        </w:rPr>
        <w:t>Свойства живых организмов их проявление у растений. Жизнедеятельность цветковых растений</w:t>
      </w:r>
      <w:r w:rsidR="00D309F6">
        <w:rPr>
          <w:rFonts w:ascii="Times New Roman" w:hAnsi="Times New Roman" w:cs="Times New Roman"/>
          <w:sz w:val="28"/>
          <w:szCs w:val="28"/>
        </w:rPr>
        <w:t xml:space="preserve">. </w:t>
      </w:r>
      <w:r w:rsidR="00D309F6" w:rsidRPr="00D309F6">
        <w:rPr>
          <w:rFonts w:ascii="Times New Roman" w:hAnsi="Times New Roman" w:cs="Times New Roman"/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</w:r>
      <w:r w:rsidR="00D309F6">
        <w:rPr>
          <w:rFonts w:ascii="Times New Roman" w:hAnsi="Times New Roman" w:cs="Times New Roman"/>
          <w:sz w:val="28"/>
          <w:szCs w:val="28"/>
        </w:rPr>
        <w:t xml:space="preserve"> 25% (67,68%)</w:t>
      </w:r>
    </w:p>
    <w:p w:rsidR="00D309F6" w:rsidRDefault="00D309F6" w:rsidP="00D30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9F6">
        <w:rPr>
          <w:rFonts w:ascii="Times New Roman" w:hAnsi="Times New Roman" w:cs="Times New Roman"/>
          <w:sz w:val="28"/>
          <w:szCs w:val="28"/>
        </w:rPr>
        <w:t>Царство Растения. Органы цветкового растения. Жизнедеятельность цветковых растений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09F6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25% (67,27%);</w:t>
      </w:r>
    </w:p>
    <w:p w:rsidR="00D309F6" w:rsidRDefault="00D309F6" w:rsidP="00D30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9F6">
        <w:rPr>
          <w:rFonts w:ascii="Times New Roman" w:hAnsi="Times New Roman" w:cs="Times New Roman"/>
          <w:sz w:val="28"/>
          <w:szCs w:val="28"/>
        </w:rPr>
        <w:t>Микроскопическое строение растений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09F6">
        <w:rPr>
          <w:rFonts w:ascii="Times New Roman" w:hAnsi="Times New Roman" w:cs="Times New Roman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ascii="Times New Roman" w:hAnsi="Times New Roman" w:cs="Times New Roman"/>
          <w:sz w:val="28"/>
          <w:szCs w:val="28"/>
        </w:rPr>
        <w:t xml:space="preserve"> 25% (43,06%);</w:t>
      </w:r>
    </w:p>
    <w:p w:rsidR="00D309F6" w:rsidRDefault="00D309F6" w:rsidP="00D30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09F6">
        <w:rPr>
          <w:rFonts w:ascii="Times New Roman" w:hAnsi="Times New Roman" w:cs="Times New Roman"/>
          <w:sz w:val="28"/>
          <w:szCs w:val="28"/>
        </w:rPr>
        <w:t>Царство Растения. Органы цветкового растения.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9F6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25% (54,41%).</w:t>
      </w:r>
    </w:p>
    <w:p w:rsidR="00D309F6" w:rsidRDefault="00D309F6" w:rsidP="00D30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77B" w:rsidRDefault="00D309F6" w:rsidP="00FE4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биологии в 6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биологии, с учётом требований ФГОС.</w:t>
      </w:r>
    </w:p>
    <w:p w:rsidR="00DE683F" w:rsidRDefault="00DE683F" w:rsidP="004A1E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09F6" w:rsidRDefault="00D309F6" w:rsidP="00D309F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>ВПР по истории</w:t>
      </w:r>
      <w:r>
        <w:rPr>
          <w:rFonts w:ascii="Times New Roman" w:hAnsi="Times New Roman" w:cs="Times New Roman"/>
          <w:sz w:val="28"/>
          <w:szCs w:val="28"/>
        </w:rPr>
        <w:t xml:space="preserve">  в 7 классе присутствовало  </w:t>
      </w:r>
      <w:r w:rsidR="009370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учащихся из 6 (</w:t>
      </w:r>
      <w:r w:rsidR="0093708F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%) подлежащих тестированию, </w:t>
      </w:r>
      <w:r w:rsidR="009370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отсутствовал по причине болезни (име</w:t>
      </w:r>
      <w:r w:rsidR="0093708F">
        <w:rPr>
          <w:rFonts w:ascii="Times New Roman" w:hAnsi="Times New Roman" w:cs="Times New Roman"/>
          <w:sz w:val="28"/>
          <w:szCs w:val="28"/>
        </w:rPr>
        <w:t>ется справка</w:t>
      </w:r>
      <w:r>
        <w:rPr>
          <w:rFonts w:ascii="Times New Roman" w:hAnsi="Times New Roman" w:cs="Times New Roman"/>
          <w:sz w:val="28"/>
          <w:szCs w:val="28"/>
        </w:rPr>
        <w:t xml:space="preserve">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D309F6" w:rsidRDefault="00D309F6" w:rsidP="00D309F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7 класса по </w:t>
      </w:r>
      <w:r w:rsidR="0093708F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по материалу 6 класса:</w:t>
      </w:r>
    </w:p>
    <w:p w:rsidR="00D309F6" w:rsidRDefault="00D309F6" w:rsidP="00D309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713" w:type="dxa"/>
        <w:jc w:val="center"/>
        <w:tblInd w:w="93" w:type="dxa"/>
        <w:tblLook w:val="04A0"/>
      </w:tblPr>
      <w:tblGrid>
        <w:gridCol w:w="3360"/>
        <w:gridCol w:w="1220"/>
        <w:gridCol w:w="1293"/>
        <w:gridCol w:w="960"/>
        <w:gridCol w:w="960"/>
        <w:gridCol w:w="960"/>
        <w:gridCol w:w="960"/>
      </w:tblGrid>
      <w:tr w:rsidR="00D309F6" w:rsidRPr="00D309F6" w:rsidTr="0093708F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309F6" w:rsidRPr="00D309F6" w:rsidTr="0093708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309F6" w:rsidRPr="00D309F6" w:rsidTr="0093708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309F6" w:rsidRPr="00D309F6" w:rsidTr="0093708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309F6" w:rsidRPr="00D309F6" w:rsidTr="0093708F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D309F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309F6" w:rsidRPr="00D309F6" w:rsidTr="0093708F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35372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1193814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16,37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46,92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29,15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7,55</w:t>
            </w:r>
          </w:p>
        </w:tc>
      </w:tr>
      <w:tr w:rsidR="00D309F6" w:rsidRPr="00D309F6" w:rsidTr="0093708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25686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41,22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38,06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12,42</w:t>
            </w:r>
          </w:p>
        </w:tc>
      </w:tr>
      <w:tr w:rsidR="00D309F6" w:rsidRPr="00D309F6" w:rsidTr="0093708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35,42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29,17</w:t>
            </w:r>
          </w:p>
        </w:tc>
      </w:tr>
      <w:tr w:rsidR="00D309F6" w:rsidRPr="00D309F6" w:rsidTr="0093708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F6" w:rsidRPr="00D309F6" w:rsidRDefault="00D309F6" w:rsidP="00D30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09F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93708F" w:rsidRDefault="0093708F" w:rsidP="009370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760" w:type="dxa"/>
        <w:jc w:val="center"/>
        <w:tblInd w:w="93" w:type="dxa"/>
        <w:tblLook w:val="04A0"/>
      </w:tblPr>
      <w:tblGrid>
        <w:gridCol w:w="4960"/>
        <w:gridCol w:w="1900"/>
        <w:gridCol w:w="1900"/>
      </w:tblGrid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10092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39,35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14281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55,69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1272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4,96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25645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14,58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2,08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3708F" w:rsidRPr="0093708F" w:rsidTr="0093708F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08F" w:rsidRPr="0093708F" w:rsidRDefault="0093708F" w:rsidP="00937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708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D309F6" w:rsidRDefault="00D309F6" w:rsidP="009370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3708F" w:rsidRDefault="0093708F" w:rsidP="0093708F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37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212407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08F" w:rsidRDefault="0093708F" w:rsidP="0093708F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3708F" w:rsidRDefault="0093708F" w:rsidP="009370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93708F" w:rsidRDefault="0093708F" w:rsidP="00F531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6 класса, по которым обучающиеся показали низкие результаты:</w:t>
      </w:r>
    </w:p>
    <w:p w:rsidR="0093708F" w:rsidRDefault="0093708F" w:rsidP="00F53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08F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</w:r>
      <w:r>
        <w:rPr>
          <w:rFonts w:ascii="Times New Roman" w:hAnsi="Times New Roman" w:cs="Times New Roman"/>
          <w:sz w:val="28"/>
          <w:szCs w:val="28"/>
        </w:rPr>
        <w:t xml:space="preserve"> 0% (63,18%);</w:t>
      </w:r>
    </w:p>
    <w:p w:rsidR="0093708F" w:rsidRDefault="0093708F" w:rsidP="00F53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08F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93708F">
        <w:rPr>
          <w:rFonts w:ascii="Times New Roman" w:hAnsi="Times New Roman" w:cs="Times New Roman"/>
          <w:sz w:val="28"/>
          <w:szCs w:val="28"/>
        </w:rPr>
        <w:t>рств в Ср</w:t>
      </w:r>
      <w:proofErr w:type="gramEnd"/>
      <w:r w:rsidRPr="0093708F">
        <w:rPr>
          <w:rFonts w:ascii="Times New Roman" w:hAnsi="Times New Roman" w:cs="Times New Roman"/>
          <w:sz w:val="28"/>
          <w:szCs w:val="28"/>
        </w:rPr>
        <w:t>едние века, о направлениях крупнейших передвижений людей – походов, завоеваний, колонизаций и др.</w:t>
      </w:r>
      <w:r w:rsidR="00F5317F">
        <w:rPr>
          <w:rFonts w:ascii="Times New Roman" w:hAnsi="Times New Roman" w:cs="Times New Roman"/>
          <w:sz w:val="28"/>
          <w:szCs w:val="28"/>
        </w:rPr>
        <w:t xml:space="preserve"> 20% (62,34%);</w:t>
      </w:r>
    </w:p>
    <w:p w:rsidR="00F5317F" w:rsidRDefault="00F5317F" w:rsidP="00F53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17F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F5317F">
        <w:rPr>
          <w:rFonts w:ascii="Times New Roman" w:hAnsi="Times New Roman" w:cs="Times New Roman"/>
          <w:sz w:val="28"/>
          <w:szCs w:val="28"/>
        </w:rPr>
        <w:t>рств в Ср</w:t>
      </w:r>
      <w:proofErr w:type="gramEnd"/>
      <w:r w:rsidRPr="00F5317F">
        <w:rPr>
          <w:rFonts w:ascii="Times New Roman" w:hAnsi="Times New Roman" w:cs="Times New Roman"/>
          <w:sz w:val="28"/>
          <w:szCs w:val="28"/>
        </w:rPr>
        <w:t>едние века, о направлениях крупнейших передвижений людей – походов, завоеваний, колонизаций и др.</w:t>
      </w:r>
      <w:r>
        <w:rPr>
          <w:rFonts w:ascii="Times New Roman" w:hAnsi="Times New Roman" w:cs="Times New Roman"/>
          <w:sz w:val="28"/>
          <w:szCs w:val="28"/>
        </w:rPr>
        <w:t xml:space="preserve"> 0% (34,68%);</w:t>
      </w:r>
    </w:p>
    <w:p w:rsidR="00F5317F" w:rsidRDefault="00F5317F" w:rsidP="00F53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17F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F5317F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F5317F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</w:r>
      <w:r>
        <w:rPr>
          <w:rFonts w:ascii="Times New Roman" w:hAnsi="Times New Roman" w:cs="Times New Roman"/>
          <w:sz w:val="28"/>
          <w:szCs w:val="28"/>
        </w:rPr>
        <w:t xml:space="preserve"> 0% (30,16%).</w:t>
      </w:r>
    </w:p>
    <w:p w:rsidR="00F5317F" w:rsidRDefault="00F5317F" w:rsidP="00F531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истории в 6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истории, с учётом требований ФГОС.</w:t>
      </w:r>
    </w:p>
    <w:p w:rsidR="00F5317F" w:rsidRDefault="00F5317F" w:rsidP="00F531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17F" w:rsidRDefault="00F5317F" w:rsidP="00F5317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 xml:space="preserve">ВПР 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 в 7 классе присутствовало  6 учащихся из 6 (100%) подлежащих тестированию.</w:t>
      </w:r>
    </w:p>
    <w:p w:rsidR="00F5317F" w:rsidRDefault="00F5317F" w:rsidP="00F5317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7 класса по географии по материалу 6 класса:</w:t>
      </w:r>
    </w:p>
    <w:p w:rsidR="00F5317F" w:rsidRDefault="00F5317F" w:rsidP="00F531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740" w:type="dxa"/>
        <w:tblInd w:w="93" w:type="dxa"/>
        <w:tblLook w:val="04A0"/>
      </w:tblPr>
      <w:tblGrid>
        <w:gridCol w:w="3360"/>
        <w:gridCol w:w="1220"/>
        <w:gridCol w:w="1320"/>
        <w:gridCol w:w="960"/>
        <w:gridCol w:w="960"/>
        <w:gridCol w:w="960"/>
        <w:gridCol w:w="960"/>
      </w:tblGrid>
      <w:tr w:rsidR="00F5317F" w:rsidRPr="00F5317F" w:rsidTr="00F5317F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317F" w:rsidRPr="00F5317F" w:rsidTr="00F5317F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317F" w:rsidRPr="00F5317F" w:rsidTr="00F5317F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317F" w:rsidRPr="00F5317F" w:rsidTr="00F5317F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317F" w:rsidRPr="00F5317F" w:rsidTr="00F5317F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5317F" w:rsidRPr="00F5317F" w:rsidTr="00F5317F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35391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1199083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6,23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47,75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38,01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8,02</w:t>
            </w:r>
          </w:p>
        </w:tc>
      </w:tr>
      <w:tr w:rsidR="00F5317F" w:rsidRPr="00F5317F" w:rsidTr="00F5317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26196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38,14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45,96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13,19</w:t>
            </w:r>
          </w:p>
        </w:tc>
      </w:tr>
      <w:tr w:rsidR="00F5317F" w:rsidRPr="00F5317F" w:rsidTr="00F5317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24,39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44,72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29,27</w:t>
            </w:r>
          </w:p>
        </w:tc>
      </w:tr>
      <w:tr w:rsidR="00F5317F" w:rsidRPr="00F5317F" w:rsidTr="00F5317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F5317F" w:rsidRDefault="00F5317F" w:rsidP="00F531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760" w:type="dxa"/>
        <w:tblInd w:w="93" w:type="dxa"/>
        <w:tblLook w:val="04A0"/>
      </w:tblPr>
      <w:tblGrid>
        <w:gridCol w:w="4900"/>
        <w:gridCol w:w="1860"/>
        <w:gridCol w:w="2000"/>
      </w:tblGrid>
      <w:tr w:rsidR="00F5317F" w:rsidRPr="00F5317F" w:rsidTr="00F5317F">
        <w:trPr>
          <w:trHeight w:val="300"/>
        </w:trPr>
        <w:tc>
          <w:tcPr>
            <w:tcW w:w="4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9539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36,66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15247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58,59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1237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4,75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26023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21,14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78,86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5317F" w:rsidRPr="00F5317F" w:rsidTr="00F5317F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7F" w:rsidRPr="00F5317F" w:rsidRDefault="00F5317F" w:rsidP="00F531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31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F5317F" w:rsidRDefault="00F5317F" w:rsidP="00F53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7F" w:rsidRDefault="00F5317F" w:rsidP="00F531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1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9625" cy="183832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411B" w:rsidRDefault="0059411B" w:rsidP="00F531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11B" w:rsidRDefault="0059411B" w:rsidP="0059411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планируемых результатов.</w:t>
      </w:r>
    </w:p>
    <w:p w:rsidR="0059411B" w:rsidRDefault="0059411B" w:rsidP="005941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6 класса, по которым обучающиеся показали низкие результаты:</w:t>
      </w:r>
    </w:p>
    <w:p w:rsidR="0059411B" w:rsidRP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411B">
        <w:rPr>
          <w:rFonts w:ascii="Times New Roman" w:hAnsi="Times New Roman" w:cs="Times New Roman"/>
          <w:sz w:val="28"/>
          <w:szCs w:val="28"/>
        </w:rPr>
        <w:t>Умение определять понятия, устанавливать аналогии.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411B">
        <w:rPr>
          <w:rFonts w:ascii="Times New Roman" w:hAnsi="Times New Roman" w:cs="Times New Roman"/>
          <w:sz w:val="28"/>
          <w:szCs w:val="28"/>
        </w:rPr>
        <w:t xml:space="preserve"> представлений о географии, ее роли в освоении планеты человеком.</w:t>
      </w:r>
    </w:p>
    <w:p w:rsid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411B">
        <w:rPr>
          <w:rFonts w:ascii="Times New Roman" w:hAnsi="Times New Roman" w:cs="Times New Roman"/>
          <w:sz w:val="28"/>
          <w:szCs w:val="28"/>
        </w:rPr>
        <w:t xml:space="preserve"> представлений об основных этапах географического освоения Земли, открытиях великих путешественников.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411B">
        <w:rPr>
          <w:rFonts w:ascii="Times New Roman" w:hAnsi="Times New Roman" w:cs="Times New Roman"/>
          <w:sz w:val="28"/>
          <w:szCs w:val="28"/>
        </w:rPr>
        <w:t xml:space="preserve"> представлений о географических объектах.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1B">
        <w:rPr>
          <w:rFonts w:ascii="Times New Roman" w:hAnsi="Times New Roman" w:cs="Times New Roman"/>
          <w:sz w:val="28"/>
          <w:szCs w:val="28"/>
        </w:rPr>
        <w:t>Владение основами картографической грамотности и использования географической карты для решения разнообразных задач</w:t>
      </w:r>
      <w:r>
        <w:rPr>
          <w:rFonts w:ascii="Times New Roman" w:hAnsi="Times New Roman" w:cs="Times New Roman"/>
          <w:sz w:val="28"/>
          <w:szCs w:val="28"/>
        </w:rPr>
        <w:t xml:space="preserve"> 50% (86,2%);</w:t>
      </w:r>
    </w:p>
    <w:p w:rsidR="0059411B" w:rsidRP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411B">
        <w:rPr>
          <w:rFonts w:ascii="Times New Roman" w:hAnsi="Times New Roman" w:cs="Times New Roman"/>
          <w:sz w:val="28"/>
          <w:szCs w:val="28"/>
        </w:rPr>
        <w:t>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1B">
        <w:rPr>
          <w:rFonts w:ascii="Times New Roman" w:hAnsi="Times New Roman" w:cs="Times New Roman"/>
          <w:sz w:val="28"/>
          <w:szCs w:val="28"/>
        </w:rPr>
        <w:t>Навыки использования различных источников географической информации для решения учебных задач.</w:t>
      </w:r>
    </w:p>
    <w:p w:rsid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Смысловое чтение</w:t>
      </w:r>
      <w:r>
        <w:rPr>
          <w:rFonts w:ascii="Times New Roman" w:hAnsi="Times New Roman" w:cs="Times New Roman"/>
          <w:sz w:val="28"/>
          <w:szCs w:val="28"/>
        </w:rPr>
        <w:t xml:space="preserve"> 33,33% (38,77%);</w:t>
      </w:r>
    </w:p>
    <w:p w:rsidR="0059411B" w:rsidRP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411B">
        <w:rPr>
          <w:rFonts w:ascii="Times New Roman" w:hAnsi="Times New Roman" w:cs="Times New Roman"/>
          <w:sz w:val="28"/>
          <w:szCs w:val="28"/>
        </w:rPr>
        <w:t>Умение применять и преобразовывать знаки и символы, модели и схемы для решения учебных и познавательных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1B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59411B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59411B">
        <w:rPr>
          <w:rFonts w:ascii="Times New Roman" w:hAnsi="Times New Roman" w:cs="Times New Roman"/>
          <w:sz w:val="28"/>
          <w:szCs w:val="28"/>
        </w:rPr>
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</w:t>
      </w:r>
    </w:p>
    <w:p w:rsid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411B">
        <w:rPr>
          <w:rFonts w:ascii="Times New Roman" w:hAnsi="Times New Roman" w:cs="Times New Roman"/>
          <w:sz w:val="28"/>
          <w:szCs w:val="28"/>
        </w:rPr>
        <w:t xml:space="preserve"> представлений о необходимости географических знаний для решения практических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33,33 (59,33%);</w:t>
      </w:r>
    </w:p>
    <w:p w:rsidR="0059411B" w:rsidRP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411B">
        <w:rPr>
          <w:rFonts w:ascii="Times New Roman" w:hAnsi="Times New Roman" w:cs="Times New Roman"/>
          <w:sz w:val="28"/>
          <w:szCs w:val="28"/>
        </w:rPr>
        <w:t>Умение применять и преобразовывать знаки и символы, модели и схемы для решения учебных и познавательных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1B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для выражения своих мыслей; владение письменной речью.</w:t>
      </w:r>
    </w:p>
    <w:p w:rsid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Практические умения и навыки использования количественных и качественных характеристик компонентов географической среды</w:t>
      </w:r>
      <w:r>
        <w:rPr>
          <w:rFonts w:ascii="Times New Roman" w:hAnsi="Times New Roman" w:cs="Times New Roman"/>
          <w:sz w:val="28"/>
          <w:szCs w:val="28"/>
        </w:rPr>
        <w:t xml:space="preserve"> 50% (75,11%);</w:t>
      </w:r>
    </w:p>
    <w:p w:rsidR="0059411B" w:rsidRP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41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411B">
        <w:rPr>
          <w:rFonts w:ascii="Times New Roman" w:hAnsi="Times New Roman" w:cs="Times New Roman"/>
          <w:sz w:val="28"/>
          <w:szCs w:val="28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Смысловое чтение</w:t>
      </w:r>
      <w:r>
        <w:rPr>
          <w:rFonts w:ascii="Times New Roman" w:hAnsi="Times New Roman" w:cs="Times New Roman"/>
          <w:sz w:val="28"/>
          <w:szCs w:val="28"/>
        </w:rPr>
        <w:t xml:space="preserve"> 33,33% (56,79%);</w:t>
      </w:r>
    </w:p>
    <w:p w:rsidR="0059411B" w:rsidRP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411B">
        <w:rPr>
          <w:rFonts w:ascii="Times New Roman" w:hAnsi="Times New Roman" w:cs="Times New Roman"/>
          <w:sz w:val="28"/>
          <w:szCs w:val="28"/>
        </w:rPr>
        <w:t xml:space="preserve">Практические умения и навыки использования количественных и качественных характеристик компонентов географической среды. </w:t>
      </w:r>
    </w:p>
    <w:p w:rsidR="0059411B" w:rsidRDefault="0059411B" w:rsidP="00594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1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411B">
        <w:rPr>
          <w:rFonts w:ascii="Times New Roman" w:hAnsi="Times New Roman" w:cs="Times New Roman"/>
          <w:sz w:val="28"/>
          <w:szCs w:val="28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1B">
        <w:rPr>
          <w:rFonts w:ascii="Times New Roman" w:hAnsi="Times New Roman" w:cs="Times New Roman"/>
          <w:sz w:val="28"/>
          <w:szCs w:val="28"/>
        </w:rPr>
        <w:t>Умение применять географическое мышление в познавательной практике</w:t>
      </w:r>
      <w:r w:rsidR="0026648D">
        <w:rPr>
          <w:rFonts w:ascii="Times New Roman" w:hAnsi="Times New Roman" w:cs="Times New Roman"/>
          <w:sz w:val="28"/>
          <w:szCs w:val="28"/>
        </w:rPr>
        <w:t xml:space="preserve"> 33,33% (81,59%);</w:t>
      </w:r>
    </w:p>
    <w:p w:rsidR="0026648D" w:rsidRDefault="0026648D" w:rsidP="0026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48D">
        <w:rPr>
          <w:rFonts w:ascii="Times New Roman" w:hAnsi="Times New Roman" w:cs="Times New Roman"/>
          <w:sz w:val="28"/>
          <w:szCs w:val="28"/>
        </w:rPr>
        <w:t>Первичные компетенции использования территориального подхода как основы географического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48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6648D">
        <w:rPr>
          <w:rFonts w:ascii="Times New Roman" w:hAnsi="Times New Roman" w:cs="Times New Roman"/>
          <w:sz w:val="28"/>
          <w:szCs w:val="28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48D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</w:r>
      <w:r>
        <w:rPr>
          <w:rFonts w:ascii="Times New Roman" w:hAnsi="Times New Roman" w:cs="Times New Roman"/>
          <w:sz w:val="28"/>
          <w:szCs w:val="28"/>
        </w:rPr>
        <w:t xml:space="preserve"> 66,67% (76,47%).</w:t>
      </w:r>
    </w:p>
    <w:p w:rsidR="0026648D" w:rsidRDefault="0026648D" w:rsidP="002664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географии в 6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географии, с учётом требований ФГОС.</w:t>
      </w:r>
    </w:p>
    <w:p w:rsidR="0026648D" w:rsidRDefault="0026648D" w:rsidP="002664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 xml:space="preserve">ВПР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 в 7 классе присутствовало  5 учащихся из 6 (83%) подлежащих тестированию, 1 человек отсутствовал по причине болезни (имеется справка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26648D" w:rsidRDefault="0026648D" w:rsidP="002664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7 класса по обществознанию по материалу 6 класса:</w:t>
      </w:r>
    </w:p>
    <w:p w:rsidR="0026648D" w:rsidRDefault="0026648D" w:rsidP="0026648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10017" w:type="dxa"/>
        <w:jc w:val="center"/>
        <w:tblInd w:w="93" w:type="dxa"/>
        <w:tblLook w:val="04A0"/>
      </w:tblPr>
      <w:tblGrid>
        <w:gridCol w:w="3221"/>
        <w:gridCol w:w="1815"/>
        <w:gridCol w:w="1293"/>
        <w:gridCol w:w="922"/>
        <w:gridCol w:w="922"/>
        <w:gridCol w:w="922"/>
        <w:gridCol w:w="922"/>
      </w:tblGrid>
      <w:tr w:rsidR="0026648D" w:rsidRPr="0026648D" w:rsidTr="0026648D">
        <w:trPr>
          <w:trHeight w:val="300"/>
          <w:jc w:val="center"/>
        </w:trPr>
        <w:tc>
          <w:tcPr>
            <w:tcW w:w="3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6648D" w:rsidRPr="0026648D" w:rsidTr="0026648D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6648D" w:rsidRPr="0026648D" w:rsidTr="0026648D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6648D" w:rsidRPr="0026648D" w:rsidTr="0026648D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6648D" w:rsidRPr="0026648D" w:rsidTr="0026648D">
        <w:trPr>
          <w:trHeight w:val="600"/>
          <w:jc w:val="center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6648D" w:rsidRPr="0026648D" w:rsidTr="0026648D">
        <w:trPr>
          <w:trHeight w:val="300"/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35309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1200101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14,09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44,81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32,32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8,78</w:t>
            </w:r>
          </w:p>
        </w:tc>
      </w:tr>
      <w:tr w:rsidR="0026648D" w:rsidRPr="0026648D" w:rsidTr="0026648D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25917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7,58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38,58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39,47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14,37</w:t>
            </w:r>
          </w:p>
        </w:tc>
      </w:tr>
      <w:tr w:rsidR="0026648D" w:rsidRPr="0026648D" w:rsidTr="0026648D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2,73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22,73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39,09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35,45</w:t>
            </w:r>
          </w:p>
        </w:tc>
      </w:tr>
      <w:tr w:rsidR="0026648D" w:rsidRPr="0026648D" w:rsidTr="0026648D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26648D" w:rsidRDefault="0026648D" w:rsidP="0026648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880" w:type="dxa"/>
        <w:jc w:val="center"/>
        <w:tblInd w:w="93" w:type="dxa"/>
        <w:tblLook w:val="04A0"/>
      </w:tblPr>
      <w:tblGrid>
        <w:gridCol w:w="4960"/>
        <w:gridCol w:w="1840"/>
        <w:gridCol w:w="2080"/>
      </w:tblGrid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A954B3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  <w:r w:rsidR="0026648D"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11214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43,84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13618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53,24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746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2,92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25578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19,09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0,91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6648D" w:rsidRPr="0026648D" w:rsidTr="00A954B3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48D" w:rsidRPr="0026648D" w:rsidRDefault="0026648D" w:rsidP="002664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48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26648D" w:rsidRDefault="0026648D" w:rsidP="002664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648D" w:rsidRDefault="00A954B3" w:rsidP="00A954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54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1704975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54B3" w:rsidRDefault="00A954B3" w:rsidP="00A954B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планируемых результатов.</w:t>
      </w:r>
    </w:p>
    <w:p w:rsidR="00A954B3" w:rsidRDefault="00A954B3" w:rsidP="00A954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6 класса, по которым обучающиеся показали низкие результаты:</w:t>
      </w:r>
    </w:p>
    <w:p w:rsidR="00A954B3" w:rsidRDefault="00A954B3" w:rsidP="00A9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4B3">
        <w:rPr>
          <w:rFonts w:ascii="Times New Roman" w:hAnsi="Times New Roman" w:cs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4B3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>
        <w:rPr>
          <w:rFonts w:ascii="Times New Roman" w:hAnsi="Times New Roman" w:cs="Times New Roman"/>
          <w:sz w:val="28"/>
          <w:szCs w:val="28"/>
        </w:rPr>
        <w:t xml:space="preserve"> 40% (60,6%);</w:t>
      </w:r>
    </w:p>
    <w:p w:rsidR="00A954B3" w:rsidRDefault="00A954B3" w:rsidP="00A9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4B3">
        <w:rPr>
          <w:rFonts w:ascii="Times New Roman" w:hAnsi="Times New Roman" w:cs="Times New Roman"/>
          <w:sz w:val="28"/>
          <w:szCs w:val="28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4B3">
        <w:rPr>
          <w:rFonts w:ascii="Times New Roman" w:hAnsi="Times New Roman" w:cs="Times New Roman"/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60% (75,21%);</w:t>
      </w:r>
    </w:p>
    <w:p w:rsidR="00A954B3" w:rsidRDefault="00A954B3" w:rsidP="00A9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4B3">
        <w:rPr>
          <w:rFonts w:ascii="Times New Roman" w:hAnsi="Times New Roman" w:cs="Times New Roman"/>
          <w:sz w:val="28"/>
          <w:szCs w:val="28"/>
        </w:rPr>
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>
        <w:rPr>
          <w:rFonts w:ascii="Times New Roman" w:hAnsi="Times New Roman" w:cs="Times New Roman"/>
          <w:sz w:val="28"/>
          <w:szCs w:val="28"/>
        </w:rPr>
        <w:t xml:space="preserve"> 60% (84,28%);</w:t>
      </w:r>
    </w:p>
    <w:p w:rsidR="00A954B3" w:rsidRDefault="00A954B3" w:rsidP="00A9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4B3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задания, основанные на ситуациях жизнедеятельности человека в разных сферах общества</w:t>
      </w:r>
      <w:r>
        <w:rPr>
          <w:rFonts w:ascii="Times New Roman" w:hAnsi="Times New Roman" w:cs="Times New Roman"/>
          <w:sz w:val="28"/>
          <w:szCs w:val="28"/>
        </w:rPr>
        <w:t xml:space="preserve"> 20% (29,08%);</w:t>
      </w:r>
    </w:p>
    <w:p w:rsidR="00A954B3" w:rsidRDefault="00A954B3" w:rsidP="00A9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4B3">
        <w:rPr>
          <w:rFonts w:ascii="Times New Roman" w:hAnsi="Times New Roman" w:cs="Times New Roman"/>
          <w:sz w:val="28"/>
          <w:szCs w:val="28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13,33% (35,47%);</w:t>
      </w:r>
    </w:p>
    <w:p w:rsidR="00A954B3" w:rsidRDefault="00A954B3" w:rsidP="00A9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4B3">
        <w:rPr>
          <w:rFonts w:ascii="Times New Roman" w:hAnsi="Times New Roman" w:cs="Times New Roman"/>
          <w:sz w:val="28"/>
          <w:szCs w:val="28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20% (45,6%).</w:t>
      </w:r>
    </w:p>
    <w:p w:rsidR="00A954B3" w:rsidRDefault="00A954B3" w:rsidP="00A954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обществознания в 6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</w:t>
      </w:r>
      <w:r w:rsidR="00991D9F">
        <w:rPr>
          <w:rFonts w:ascii="Times New Roman" w:hAnsi="Times New Roman" w:cs="Times New Roman"/>
          <w:sz w:val="28"/>
          <w:szCs w:val="28"/>
        </w:rPr>
        <w:t>обществознания</w:t>
      </w:r>
      <w:r>
        <w:rPr>
          <w:rFonts w:ascii="Times New Roman" w:hAnsi="Times New Roman" w:cs="Times New Roman"/>
          <w:sz w:val="28"/>
          <w:szCs w:val="28"/>
        </w:rPr>
        <w:t>, с учётом требований ФГОС.</w:t>
      </w:r>
    </w:p>
    <w:p w:rsidR="00A954B3" w:rsidRDefault="00A954B3" w:rsidP="00A9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D9F" w:rsidRDefault="00991D9F" w:rsidP="00991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256">
        <w:rPr>
          <w:rFonts w:ascii="Times New Roman" w:hAnsi="Times New Roman" w:cs="Times New Roman"/>
          <w:b/>
          <w:sz w:val="28"/>
          <w:szCs w:val="28"/>
        </w:rPr>
        <w:t xml:space="preserve">Учителям </w:t>
      </w:r>
      <w:r>
        <w:rPr>
          <w:rFonts w:ascii="Times New Roman" w:hAnsi="Times New Roman" w:cs="Times New Roman"/>
          <w:b/>
          <w:sz w:val="28"/>
          <w:szCs w:val="28"/>
        </w:rPr>
        <w:t>предметникам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/о) подробно рассмотреть результаты ВПР на заседаниях м/о, подготовить предложения по внесению изменений в ООП ООО в Программу развития УУД и рабочие программы предметов. </w:t>
      </w:r>
    </w:p>
    <w:p w:rsidR="00991D9F" w:rsidRDefault="00991D9F" w:rsidP="00991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материалы для проведения мониторинга освоения ООП ООО в 6 классе в период  с 14 по 23 декабря по русскому языку, математике, истории, биологии, географии и обществознанию. Провести анализ мониторинговых работ до 25.12.2020 г.</w:t>
      </w:r>
    </w:p>
    <w:p w:rsidR="00991D9F" w:rsidRDefault="00991D9F" w:rsidP="00991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9F" w:rsidRDefault="00991D9F" w:rsidP="00991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Мозжелова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F5317F" w:rsidRPr="004A1EE8" w:rsidRDefault="00F5317F" w:rsidP="00F531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317F" w:rsidRPr="004A1EE8" w:rsidSect="00DE683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5B6"/>
    <w:multiLevelType w:val="hybridMultilevel"/>
    <w:tmpl w:val="60C0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4A65"/>
    <w:multiLevelType w:val="hybridMultilevel"/>
    <w:tmpl w:val="31AC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64831"/>
    <w:multiLevelType w:val="hybridMultilevel"/>
    <w:tmpl w:val="60C0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D6940"/>
    <w:multiLevelType w:val="hybridMultilevel"/>
    <w:tmpl w:val="B7EC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E0B81"/>
    <w:multiLevelType w:val="hybridMultilevel"/>
    <w:tmpl w:val="B7EC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44B28"/>
    <w:multiLevelType w:val="hybridMultilevel"/>
    <w:tmpl w:val="779A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12484"/>
    <w:multiLevelType w:val="hybridMultilevel"/>
    <w:tmpl w:val="4FF2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F2105"/>
    <w:multiLevelType w:val="hybridMultilevel"/>
    <w:tmpl w:val="EF4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043C"/>
    <w:multiLevelType w:val="hybridMultilevel"/>
    <w:tmpl w:val="779A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445C"/>
    <w:multiLevelType w:val="hybridMultilevel"/>
    <w:tmpl w:val="60C0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33992"/>
    <w:multiLevelType w:val="hybridMultilevel"/>
    <w:tmpl w:val="31AC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2459"/>
    <w:multiLevelType w:val="hybridMultilevel"/>
    <w:tmpl w:val="4FF2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EE8"/>
    <w:rsid w:val="0026648D"/>
    <w:rsid w:val="00297E04"/>
    <w:rsid w:val="002E0E6B"/>
    <w:rsid w:val="004A1EE8"/>
    <w:rsid w:val="0056577B"/>
    <w:rsid w:val="0059411B"/>
    <w:rsid w:val="00667363"/>
    <w:rsid w:val="00846D17"/>
    <w:rsid w:val="008F589C"/>
    <w:rsid w:val="0093708F"/>
    <w:rsid w:val="00991D9F"/>
    <w:rsid w:val="00A42645"/>
    <w:rsid w:val="00A954B3"/>
    <w:rsid w:val="00D309F6"/>
    <w:rsid w:val="00DB40B2"/>
    <w:rsid w:val="00DE683F"/>
    <w:rsid w:val="00F5317F"/>
    <w:rsid w:val="00FD347C"/>
    <w:rsid w:val="00FE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75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15.6</c:v>
                </c:pt>
                <c:pt idx="1">
                  <c:v>79.819999999999993</c:v>
                </c:pt>
                <c:pt idx="2">
                  <c:v>4.59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37.790000000000013</c:v>
                </c:pt>
                <c:pt idx="1">
                  <c:v>58.65</c:v>
                </c:pt>
                <c:pt idx="2">
                  <c:v>3.56</c:v>
                </c:pt>
              </c:numCache>
            </c:numRef>
          </c:val>
        </c:ser>
        <c:axId val="56022912"/>
        <c:axId val="56127488"/>
      </c:barChart>
      <c:catAx>
        <c:axId val="56022912"/>
        <c:scaling>
          <c:orientation val="minMax"/>
        </c:scaling>
        <c:axPos val="b"/>
        <c:tickLblPos val="nextTo"/>
        <c:crossAx val="56127488"/>
        <c:crosses val="autoZero"/>
        <c:auto val="1"/>
        <c:lblAlgn val="ctr"/>
        <c:lblOffset val="100"/>
      </c:catAx>
      <c:valAx>
        <c:axId val="56127488"/>
        <c:scaling>
          <c:orientation val="minMax"/>
        </c:scaling>
        <c:axPos val="l"/>
        <c:majorGridlines/>
        <c:numFmt formatCode="General" sourceLinked="1"/>
        <c:tickLblPos val="nextTo"/>
        <c:crossAx val="56022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75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16.670000000000005</c:v>
                </c:pt>
                <c:pt idx="1">
                  <c:v>82.410000000000025</c:v>
                </c:pt>
                <c:pt idx="2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38.32</c:v>
                </c:pt>
                <c:pt idx="1">
                  <c:v>57.82</c:v>
                </c:pt>
                <c:pt idx="2">
                  <c:v>3.86</c:v>
                </c:pt>
              </c:numCache>
            </c:numRef>
          </c:val>
        </c:ser>
        <c:axId val="59822848"/>
        <c:axId val="59825152"/>
      </c:barChart>
      <c:catAx>
        <c:axId val="59822848"/>
        <c:scaling>
          <c:orientation val="minMax"/>
        </c:scaling>
        <c:axPos val="b"/>
        <c:tickLblPos val="nextTo"/>
        <c:crossAx val="59825152"/>
        <c:crosses val="autoZero"/>
        <c:auto val="1"/>
        <c:lblAlgn val="ctr"/>
        <c:lblOffset val="100"/>
      </c:catAx>
      <c:valAx>
        <c:axId val="59825152"/>
        <c:scaling>
          <c:orientation val="minMax"/>
        </c:scaling>
        <c:axPos val="l"/>
        <c:majorGridlines/>
        <c:numFmt formatCode="General" sourceLinked="1"/>
        <c:tickLblPos val="nextTo"/>
        <c:crossAx val="59822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17.239999999999988</c:v>
                </c:pt>
                <c:pt idx="1">
                  <c:v>81.03</c:v>
                </c:pt>
                <c:pt idx="2">
                  <c:v>1.72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43.42</c:v>
                </c:pt>
                <c:pt idx="1">
                  <c:v>53.44</c:v>
                </c:pt>
                <c:pt idx="2">
                  <c:v>3</c:v>
                </c:pt>
              </c:numCache>
            </c:numRef>
          </c:val>
        </c:ser>
        <c:axId val="61311232"/>
        <c:axId val="61437824"/>
      </c:barChart>
      <c:catAx>
        <c:axId val="61311232"/>
        <c:scaling>
          <c:orientation val="minMax"/>
        </c:scaling>
        <c:axPos val="b"/>
        <c:tickLblPos val="nextTo"/>
        <c:crossAx val="61437824"/>
        <c:crosses val="autoZero"/>
        <c:auto val="1"/>
        <c:lblAlgn val="ctr"/>
        <c:lblOffset val="100"/>
      </c:catAx>
      <c:valAx>
        <c:axId val="61437824"/>
        <c:scaling>
          <c:orientation val="minMax"/>
        </c:scaling>
        <c:axPos val="l"/>
        <c:majorGridlines/>
        <c:numFmt formatCode="General" sourceLinked="1"/>
        <c:tickLblPos val="nextTo"/>
        <c:crossAx val="61311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40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14.58</c:v>
                </c:pt>
                <c:pt idx="1">
                  <c:v>83.33</c:v>
                </c:pt>
                <c:pt idx="2">
                  <c:v>2.08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39.349999999999994</c:v>
                </c:pt>
                <c:pt idx="1">
                  <c:v>55.690000000000012</c:v>
                </c:pt>
                <c:pt idx="2">
                  <c:v>4.96</c:v>
                </c:pt>
              </c:numCache>
            </c:numRef>
          </c:val>
        </c:ser>
        <c:axId val="66994560"/>
        <c:axId val="66996480"/>
      </c:barChart>
      <c:catAx>
        <c:axId val="66994560"/>
        <c:scaling>
          <c:orientation val="minMax"/>
        </c:scaling>
        <c:axPos val="b"/>
        <c:tickLblPos val="nextTo"/>
        <c:crossAx val="66996480"/>
        <c:crosses val="autoZero"/>
        <c:auto val="1"/>
        <c:lblAlgn val="ctr"/>
        <c:lblOffset val="100"/>
      </c:catAx>
      <c:valAx>
        <c:axId val="66996480"/>
        <c:scaling>
          <c:orientation val="minMax"/>
        </c:scaling>
        <c:axPos val="l"/>
        <c:majorGridlines/>
        <c:numFmt formatCode="General" sourceLinked="1"/>
        <c:tickLblPos val="nextTo"/>
        <c:crossAx val="66994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33.33</c:v>
                </c:pt>
                <c:pt idx="1">
                  <c:v>66.669999999999987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21.14</c:v>
                </c:pt>
                <c:pt idx="1">
                  <c:v>78.86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36.660000000000011</c:v>
                </c:pt>
                <c:pt idx="1">
                  <c:v>58.59</c:v>
                </c:pt>
                <c:pt idx="2">
                  <c:v>4.75</c:v>
                </c:pt>
              </c:numCache>
            </c:numRef>
          </c:val>
        </c:ser>
        <c:axId val="76113792"/>
        <c:axId val="76115328"/>
      </c:barChart>
      <c:catAx>
        <c:axId val="76113792"/>
        <c:scaling>
          <c:orientation val="minMax"/>
        </c:scaling>
        <c:axPos val="b"/>
        <c:tickLblPos val="nextTo"/>
        <c:crossAx val="76115328"/>
        <c:crosses val="autoZero"/>
        <c:auto val="1"/>
        <c:lblAlgn val="ctr"/>
        <c:lblOffset val="100"/>
      </c:catAx>
      <c:valAx>
        <c:axId val="76115328"/>
        <c:scaling>
          <c:orientation val="minMax"/>
        </c:scaling>
        <c:axPos val="l"/>
        <c:majorGridlines/>
        <c:numFmt formatCode="General" sourceLinked="1"/>
        <c:tickLblPos val="nextTo"/>
        <c:crossAx val="76113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19.09</c:v>
                </c:pt>
                <c:pt idx="1">
                  <c:v>80</c:v>
                </c:pt>
                <c:pt idx="2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43.839999999999996</c:v>
                </c:pt>
                <c:pt idx="1">
                  <c:v>53.24</c:v>
                </c:pt>
                <c:pt idx="2">
                  <c:v>2.92</c:v>
                </c:pt>
              </c:numCache>
            </c:numRef>
          </c:val>
        </c:ser>
        <c:axId val="80967936"/>
        <c:axId val="80969728"/>
      </c:barChart>
      <c:catAx>
        <c:axId val="80967936"/>
        <c:scaling>
          <c:orientation val="minMax"/>
        </c:scaling>
        <c:axPos val="b"/>
        <c:tickLblPos val="nextTo"/>
        <c:crossAx val="80969728"/>
        <c:crosses val="autoZero"/>
        <c:auto val="1"/>
        <c:lblAlgn val="ctr"/>
        <c:lblOffset val="100"/>
      </c:catAx>
      <c:valAx>
        <c:axId val="80969728"/>
        <c:scaling>
          <c:orientation val="minMax"/>
        </c:scaling>
        <c:axPos val="l"/>
        <c:majorGridlines/>
        <c:numFmt formatCode="General" sourceLinked="1"/>
        <c:tickLblPos val="nextTo"/>
        <c:crossAx val="80967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2020-12-06T10:08:00Z</dcterms:created>
  <dcterms:modified xsi:type="dcterms:W3CDTF">2020-12-06T16:09:00Z</dcterms:modified>
</cp:coreProperties>
</file>